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89BA7" w14:textId="77777777" w:rsidR="007E3EFC" w:rsidRPr="002971BA" w:rsidRDefault="007E3EFC" w:rsidP="007E3EFC">
      <w:pPr>
        <w:rPr>
          <w:rFonts w:asciiTheme="minorHAnsi" w:hAnsiTheme="minorHAnsi" w:cstheme="minorHAns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E3EFC" w:rsidRPr="002971BA" w14:paraId="31F2D2F8" w14:textId="77777777" w:rsidTr="799F5EA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C83701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UČNI NAČRT PREDMETA / COURSE SYLLABUS</w:t>
            </w:r>
          </w:p>
        </w:tc>
      </w:tr>
      <w:tr w:rsidR="007E3EFC" w:rsidRPr="002971BA" w14:paraId="34F486BB" w14:textId="77777777" w:rsidTr="799F5EA3">
        <w:tc>
          <w:tcPr>
            <w:tcW w:w="1799" w:type="dxa"/>
            <w:gridSpan w:val="3"/>
          </w:tcPr>
          <w:p w14:paraId="4B943103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0D6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Pedagoško raziskovanje</w:t>
            </w:r>
          </w:p>
        </w:tc>
      </w:tr>
      <w:tr w:rsidR="007E3EFC" w:rsidRPr="002971BA" w14:paraId="3C24BD61" w14:textId="77777777" w:rsidTr="799F5EA3">
        <w:tc>
          <w:tcPr>
            <w:tcW w:w="1799" w:type="dxa"/>
            <w:gridSpan w:val="3"/>
          </w:tcPr>
          <w:p w14:paraId="23E18B01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B64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Educational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</w:p>
        </w:tc>
      </w:tr>
      <w:tr w:rsidR="007E3EFC" w:rsidRPr="002971BA" w14:paraId="25ECEA7F" w14:textId="77777777" w:rsidTr="799F5EA3">
        <w:tc>
          <w:tcPr>
            <w:tcW w:w="3307" w:type="dxa"/>
            <w:gridSpan w:val="5"/>
            <w:vAlign w:val="center"/>
          </w:tcPr>
          <w:p w14:paraId="688218F6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20496B1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515F1C5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5E8FADF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7E3EFC" w:rsidRPr="002971BA" w14:paraId="350913AE" w14:textId="77777777" w:rsidTr="799F5EA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CC76E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Študijski program in stopnja</w:t>
            </w:r>
          </w:p>
          <w:p w14:paraId="72AB90C3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programme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DD85D2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Študijska smer</w:t>
            </w:r>
          </w:p>
          <w:p w14:paraId="5F63A23A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537C37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Letnik</w:t>
            </w:r>
          </w:p>
          <w:p w14:paraId="79D10818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Academic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3070CF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  <w:p w14:paraId="5464AB36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</w:tc>
      </w:tr>
      <w:tr w:rsidR="007E3EFC" w:rsidRPr="002971BA" w14:paraId="2C895A4D" w14:textId="77777777" w:rsidTr="799F5EA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C49E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A309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6E9C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FE15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5.</w:t>
            </w:r>
          </w:p>
        </w:tc>
      </w:tr>
      <w:tr w:rsidR="007E3EFC" w:rsidRPr="002971BA" w14:paraId="3CB2E475" w14:textId="77777777" w:rsidTr="799F5EA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FA64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Pre-school</w:t>
            </w:r>
            <w:proofErr w:type="spellEnd"/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Teaching</w:t>
            </w:r>
            <w:proofErr w:type="spellEnd"/>
            <w:r w:rsidRPr="002971BA">
              <w:rPr>
                <w:rFonts w:asciiTheme="minorHAnsi" w:hAnsiTheme="minorHAnsi" w:cstheme="minorHAnsi"/>
                <w:bCs/>
                <w:szCs w:val="24"/>
              </w:rPr>
              <w:t>, 1</w:t>
            </w:r>
            <w:r w:rsidRPr="002971BA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8D92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All</w:t>
            </w:r>
            <w:proofErr w:type="spellEnd"/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D934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3</w:t>
            </w:r>
            <w:r w:rsidRPr="002971BA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7E74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5</w:t>
            </w:r>
            <w:r w:rsidRPr="002971BA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th</w:t>
            </w:r>
          </w:p>
        </w:tc>
      </w:tr>
      <w:tr w:rsidR="007E3EFC" w:rsidRPr="002971BA" w14:paraId="4FBD7107" w14:textId="77777777" w:rsidTr="799F5EA3">
        <w:trPr>
          <w:trHeight w:val="103"/>
        </w:trPr>
        <w:tc>
          <w:tcPr>
            <w:tcW w:w="9690" w:type="dxa"/>
            <w:gridSpan w:val="18"/>
          </w:tcPr>
          <w:p w14:paraId="35F33ED0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7E3EFC" w:rsidRPr="002971BA" w14:paraId="2AC0253D" w14:textId="77777777" w:rsidTr="799F5EA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5ED9D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Vrsta predmeta /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23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Obvezni/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Compulsory</w:t>
            </w:r>
            <w:proofErr w:type="spellEnd"/>
          </w:p>
        </w:tc>
      </w:tr>
      <w:tr w:rsidR="007E3EFC" w:rsidRPr="002971BA" w14:paraId="3A941EF0" w14:textId="77777777" w:rsidTr="799F5EA3">
        <w:tc>
          <w:tcPr>
            <w:tcW w:w="5718" w:type="dxa"/>
            <w:gridSpan w:val="12"/>
          </w:tcPr>
          <w:p w14:paraId="28616CE7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BA84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7E3EFC" w:rsidRPr="002971BA" w14:paraId="53E466A0" w14:textId="77777777" w:rsidTr="799F5EA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3A0EC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Univerzitetna koda predmeta / University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code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5F5D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7E3EFC" w:rsidRPr="002971BA" w14:paraId="057E1E4E" w14:textId="77777777" w:rsidTr="799F5EA3">
        <w:tc>
          <w:tcPr>
            <w:tcW w:w="9690" w:type="dxa"/>
            <w:gridSpan w:val="18"/>
          </w:tcPr>
          <w:p w14:paraId="7C41DB11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7E3EFC" w:rsidRPr="002971BA" w14:paraId="09955E79" w14:textId="77777777" w:rsidTr="799F5EA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5D4504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Predavanja</w:t>
            </w:r>
          </w:p>
          <w:p w14:paraId="5F2D8A82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7982E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  <w:p w14:paraId="17061FB0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A69E5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Vaje</w:t>
            </w:r>
          </w:p>
          <w:p w14:paraId="01BD508F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33AC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Klinične vaje</w:t>
            </w:r>
          </w:p>
          <w:p w14:paraId="59733064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14542E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EE391C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Samost. delo</w:t>
            </w:r>
          </w:p>
          <w:p w14:paraId="2711BD31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Individ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.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93C85B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A36CE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ECTS</w:t>
            </w:r>
          </w:p>
        </w:tc>
      </w:tr>
      <w:tr w:rsidR="007E3EFC" w:rsidRPr="002971BA" w14:paraId="58FA7097" w14:textId="77777777" w:rsidTr="799F5EA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EF12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5855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AA12" w14:textId="0BD54536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45 (</w:t>
            </w:r>
            <w:r w:rsidR="00226E02">
              <w:rPr>
                <w:rFonts w:asciiTheme="minorHAnsi" w:hAnsiTheme="minorHAnsi" w:cstheme="minorHAnsi"/>
                <w:bCs/>
                <w:szCs w:val="24"/>
              </w:rPr>
              <w:t>30</w:t>
            </w:r>
            <w:r w:rsidR="00226E02" w:rsidRPr="002971BA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SV, </w:t>
            </w:r>
            <w:r w:rsidR="00226E02">
              <w:rPr>
                <w:rFonts w:asciiTheme="minorHAnsi" w:hAnsiTheme="minorHAnsi" w:cstheme="minorHAnsi"/>
                <w:bCs/>
                <w:szCs w:val="24"/>
              </w:rPr>
              <w:t xml:space="preserve">15 </w:t>
            </w:r>
            <w:r w:rsidRPr="002971BA">
              <w:rPr>
                <w:rFonts w:asciiTheme="minorHAnsi" w:hAnsiTheme="minorHAnsi" w:cstheme="minorHAnsi"/>
                <w:bCs/>
                <w:szCs w:val="24"/>
              </w:rPr>
              <w:t>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2B50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6D70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1F34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DEC9A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A32" w14:textId="77777777" w:rsidR="007E3EFC" w:rsidRPr="002971BA" w:rsidRDefault="007E3EFC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6</w:t>
            </w:r>
          </w:p>
        </w:tc>
      </w:tr>
      <w:tr w:rsidR="007E3EFC" w:rsidRPr="002971BA" w14:paraId="0E672A18" w14:textId="77777777" w:rsidTr="799F5EA3">
        <w:tc>
          <w:tcPr>
            <w:tcW w:w="9690" w:type="dxa"/>
            <w:gridSpan w:val="18"/>
          </w:tcPr>
          <w:p w14:paraId="1ABE3796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7E3EFC" w:rsidRPr="002971BA" w14:paraId="4C137B7C" w14:textId="77777777" w:rsidTr="799F5EA3">
        <w:tc>
          <w:tcPr>
            <w:tcW w:w="3307" w:type="dxa"/>
            <w:gridSpan w:val="5"/>
          </w:tcPr>
          <w:p w14:paraId="26C6A1D4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Nosilec predmeta /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Lecturer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03F4" w14:textId="0FCCE2EA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 xml:space="preserve">Izr. prof. dr. Tina Štemberger /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Assoc</w:t>
            </w:r>
            <w:proofErr w:type="spellEnd"/>
            <w:r w:rsidR="00D80C45">
              <w:rPr>
                <w:rFonts w:asciiTheme="minorHAnsi" w:hAnsiTheme="minorHAnsi" w:cstheme="minorHAnsi"/>
                <w:szCs w:val="24"/>
              </w:rPr>
              <w:t>.</w:t>
            </w:r>
            <w:bookmarkStart w:id="0" w:name="_GoBack"/>
            <w:bookmarkEnd w:id="0"/>
            <w:r w:rsidRPr="002971BA">
              <w:rPr>
                <w:rFonts w:asciiTheme="minorHAnsi" w:hAnsiTheme="minorHAnsi" w:cstheme="minorHAnsi"/>
                <w:szCs w:val="24"/>
              </w:rPr>
              <w:t xml:space="preserve"> Prof. Tina Štemberger,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PhD</w:t>
            </w:r>
            <w:proofErr w:type="spellEnd"/>
          </w:p>
        </w:tc>
      </w:tr>
      <w:tr w:rsidR="007E3EFC" w:rsidRPr="002971BA" w14:paraId="0380EE33" w14:textId="77777777" w:rsidTr="799F5EA3">
        <w:tc>
          <w:tcPr>
            <w:tcW w:w="9690" w:type="dxa"/>
            <w:gridSpan w:val="18"/>
          </w:tcPr>
          <w:p w14:paraId="227527B4" w14:textId="77777777" w:rsidR="007E3EFC" w:rsidRPr="002971BA" w:rsidRDefault="007E3EFC" w:rsidP="00536FA5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7E3EFC" w:rsidRPr="002971BA" w14:paraId="181E7764" w14:textId="77777777" w:rsidTr="799F5EA3">
        <w:trPr>
          <w:trHeight w:val="215"/>
        </w:trPr>
        <w:tc>
          <w:tcPr>
            <w:tcW w:w="1641" w:type="dxa"/>
            <w:gridSpan w:val="2"/>
            <w:vMerge w:val="restart"/>
          </w:tcPr>
          <w:p w14:paraId="043ECAC9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Jeziki / </w:t>
            </w:r>
          </w:p>
          <w:p w14:paraId="77F63398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Languages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</w:tcPr>
          <w:p w14:paraId="3B263F5C" w14:textId="77777777" w:rsidR="007E3EFC" w:rsidRPr="002971BA" w:rsidRDefault="007E3EFC" w:rsidP="00536FA5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Predavanja /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910D" w14:textId="77777777" w:rsidR="007E3EFC" w:rsidRPr="002971BA" w:rsidRDefault="007E3EFC" w:rsidP="00536FA5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slovenski/</w:t>
            </w: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Slovenian</w:t>
            </w:r>
            <w:proofErr w:type="spellEnd"/>
          </w:p>
        </w:tc>
      </w:tr>
      <w:tr w:rsidR="007E3EFC" w:rsidRPr="002971BA" w14:paraId="4DE6178F" w14:textId="77777777" w:rsidTr="799F5EA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3D6FEBC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14:paraId="49F7501B" w14:textId="77777777" w:rsidR="007E3EFC" w:rsidRPr="002971BA" w:rsidRDefault="007E3EFC" w:rsidP="00536FA5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Vaje /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589" w14:textId="77777777" w:rsidR="007E3EFC" w:rsidRPr="002971BA" w:rsidRDefault="007E3EFC" w:rsidP="00536FA5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slovenski/</w:t>
            </w: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Slovenian</w:t>
            </w:r>
            <w:proofErr w:type="spellEnd"/>
          </w:p>
        </w:tc>
      </w:tr>
      <w:tr w:rsidR="007E3EFC" w:rsidRPr="002971BA" w14:paraId="38559EF7" w14:textId="77777777" w:rsidTr="799F5EA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2AB09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400822D4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2CFF74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4050AFDA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70633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5B35C1B8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Prerequisites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7E3EFC" w:rsidRPr="002971BA" w14:paraId="585E0C5D" w14:textId="77777777" w:rsidTr="799F5EA3">
        <w:trPr>
          <w:trHeight w:val="29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B84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2533A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9D9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7E3EFC" w:rsidRPr="002971BA" w14:paraId="7F48B55C" w14:textId="77777777" w:rsidTr="799F5EA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D2972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32FBD634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Vsebina:</w:t>
            </w:r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554FED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7F212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663E4E24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Content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(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Syllabus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outline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):</w:t>
            </w:r>
          </w:p>
        </w:tc>
      </w:tr>
      <w:tr w:rsidR="007E3EFC" w:rsidRPr="002971BA" w14:paraId="6C065AB4" w14:textId="77777777" w:rsidTr="799F5EA3">
        <w:trPr>
          <w:trHeight w:val="69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750C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Predmet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se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usmerja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tako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na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pedagoško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metodologijo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kot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na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pedagoško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statistiko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. </w:t>
            </w:r>
          </w:p>
          <w:p w14:paraId="1331131F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</w:p>
          <w:p w14:paraId="5CB743D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Pedagoška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metodologija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: </w:t>
            </w:r>
          </w:p>
          <w:p w14:paraId="7DB32037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etičnost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v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raziskovanju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5BE7E141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vrste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raziskav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69B95D71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kvalitativno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kvantitativno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raziskovanje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0742A84C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raziskovalne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metode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233F22D5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raziskovalni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proces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48281A33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lastRenderedPageBreak/>
              <w:t>tehnike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zbiranja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podatkov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,</w:t>
            </w:r>
          </w:p>
          <w:p w14:paraId="4581E1AE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klasično in spletno zbiranje podatkov,</w:t>
            </w:r>
          </w:p>
          <w:p w14:paraId="22BBB12C" w14:textId="2CBBDFE6" w:rsidR="007E3EFC" w:rsidRPr="002971BA" w:rsidRDefault="00854257" w:rsidP="799F5EA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>
              <w:rPr>
                <w:rFonts w:asciiTheme="minorHAnsi" w:hAnsiTheme="minorHAnsi" w:cstheme="minorHAnsi"/>
                <w:szCs w:val="24"/>
              </w:rPr>
              <w:t>r</w:t>
            </w:r>
            <w:r w:rsidR="06B4FAE7" w:rsidRPr="002971BA">
              <w:rPr>
                <w:rFonts w:asciiTheme="minorHAnsi" w:hAnsiTheme="minorHAnsi" w:cstheme="minorHAnsi"/>
                <w:szCs w:val="24"/>
              </w:rPr>
              <w:t xml:space="preserve">ačunalniška </w:t>
            </w:r>
            <w:r w:rsidR="007E3EFC" w:rsidRPr="002971BA">
              <w:rPr>
                <w:rFonts w:asciiTheme="minorHAnsi" w:hAnsiTheme="minorHAnsi" w:cstheme="minorHAnsi"/>
                <w:szCs w:val="24"/>
              </w:rPr>
              <w:t>obdelava podatkov,</w:t>
            </w:r>
          </w:p>
          <w:p w14:paraId="15889A1D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empirična raziskovalna naloga na področju predšolske vzgoje,</w:t>
            </w:r>
          </w:p>
          <w:p w14:paraId="348CF5B2" w14:textId="77777777" w:rsidR="007E3EFC" w:rsidRPr="002971BA" w:rsidRDefault="007E3EFC" w:rsidP="007E3EF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struktura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pisnega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poročila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o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raziskavi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</w:p>
          <w:p w14:paraId="1EBA791F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</w:p>
          <w:p w14:paraId="72C54A5D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Statistika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:</w:t>
            </w:r>
          </w:p>
          <w:p w14:paraId="15C2C328" w14:textId="77777777" w:rsidR="007E3EFC" w:rsidRPr="002971BA" w:rsidRDefault="007E3EFC" w:rsidP="007E3EF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osnovni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statistični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pojmi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</w:p>
          <w:p w14:paraId="6BC58243" w14:textId="77777777" w:rsidR="007E3EFC" w:rsidRPr="002971BA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mere srednjih vrednosti,</w:t>
            </w:r>
          </w:p>
          <w:p w14:paraId="13232F0A" w14:textId="77777777" w:rsidR="007E3EFC" w:rsidRPr="002971BA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mere razpršenosti,</w:t>
            </w:r>
          </w:p>
          <w:p w14:paraId="47D05F49" w14:textId="77777777" w:rsidR="007E3EFC" w:rsidRPr="002971BA" w:rsidRDefault="007E3EFC" w:rsidP="007E3EF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opisna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statistika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</w:p>
          <w:p w14:paraId="1FE44664" w14:textId="77777777" w:rsidR="007E3EFC" w:rsidRPr="002971BA" w:rsidRDefault="007E3EFC" w:rsidP="007E3EF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inferenčna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statistika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: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bivariantna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analiza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(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Pearsonov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Spearmanov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korelacijski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koeficient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r w:rsidRPr="002971BA">
              <w:rPr>
                <w:rFonts w:asciiTheme="minorHAnsi" w:hAnsiTheme="minorHAnsi" w:cstheme="minorHAnsi"/>
                <w:szCs w:val="24"/>
              </w:rPr>
              <w:t xml:space="preserve">mere stopnje kontingence, preizkus hipoteze enake verjetnosti in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preizkus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hipoteze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neodvisnosti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), </w:t>
            </w:r>
          </w:p>
          <w:p w14:paraId="136D4020" w14:textId="4DFBCC26" w:rsidR="007E3EFC" w:rsidRPr="002971BA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računalniška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obdelava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podatkov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(</w:t>
            </w:r>
            <w:r w:rsidR="002B2C7B">
              <w:rPr>
                <w:rFonts w:asciiTheme="minorHAnsi" w:hAnsiTheme="minorHAnsi" w:cstheme="minorHAnsi"/>
                <w:szCs w:val="24"/>
                <w:lang w:val="it-IT"/>
              </w:rPr>
              <w:t xml:space="preserve">Excel, </w:t>
            </w:r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SPSS</w:t>
            </w:r>
            <w:r w:rsidR="002B2C7B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proofErr w:type="spellStart"/>
            <w:r w:rsidR="002B2C7B">
              <w:rPr>
                <w:rFonts w:asciiTheme="minorHAnsi" w:hAnsiTheme="minorHAnsi" w:cstheme="minorHAnsi"/>
                <w:szCs w:val="24"/>
                <w:lang w:val="it-IT"/>
              </w:rPr>
              <w:t>Jamovi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),</w:t>
            </w:r>
          </w:p>
          <w:p w14:paraId="6141BE46" w14:textId="77777777" w:rsidR="007E3EFC" w:rsidRPr="002971BA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prikazovanje rezultatov,</w:t>
            </w:r>
          </w:p>
          <w:p w14:paraId="322D7B8A" w14:textId="77777777" w:rsidR="007E3EFC" w:rsidRPr="002971BA" w:rsidRDefault="007E3EFC" w:rsidP="007E3EF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interpretacija.</w:t>
            </w:r>
          </w:p>
          <w:p w14:paraId="15E93D7E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8D4E1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7DE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course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focuses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both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educational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methodology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educational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statistics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: </w:t>
            </w:r>
          </w:p>
          <w:p w14:paraId="10D8181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4D219016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Educational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methodology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: </w:t>
            </w:r>
          </w:p>
          <w:p w14:paraId="1BA17263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ethics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in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1BAE0401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types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7DDC4B23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qualitative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quantitative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073B8770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methods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11C781C6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process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2DCA313E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techniques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collecting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data;</w:t>
            </w:r>
          </w:p>
          <w:p w14:paraId="40CFE6B9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lastRenderedPageBreak/>
              <w:t>classical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online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data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collection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,</w:t>
            </w:r>
          </w:p>
          <w:p w14:paraId="02D320D3" w14:textId="079B5385" w:rsidR="007E3EFC" w:rsidRPr="002971BA" w:rsidRDefault="007E3EFC" w:rsidP="799F5EA3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 xml:space="preserve">data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processing</w:t>
            </w:r>
            <w:proofErr w:type="spellEnd"/>
            <w:r w:rsidR="68AF6A02"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="68AF6A02" w:rsidRPr="002971BA">
              <w:rPr>
                <w:rFonts w:asciiTheme="minorHAnsi" w:hAnsiTheme="minorHAnsi" w:cstheme="minorHAnsi"/>
                <w:szCs w:val="24"/>
              </w:rPr>
              <w:t>using</w:t>
            </w:r>
            <w:proofErr w:type="spellEnd"/>
            <w:r w:rsidR="68AF6A02"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="68AF6A02" w:rsidRPr="002971BA">
              <w:rPr>
                <w:rFonts w:asciiTheme="minorHAnsi" w:hAnsiTheme="minorHAnsi" w:cstheme="minorHAnsi"/>
                <w:szCs w:val="24"/>
              </w:rPr>
              <w:t>appropriate</w:t>
            </w:r>
            <w:proofErr w:type="spellEnd"/>
            <w:r w:rsidR="68AF6A02" w:rsidRPr="002971BA">
              <w:rPr>
                <w:rFonts w:asciiTheme="minorHAnsi" w:hAnsiTheme="minorHAnsi" w:cstheme="minorHAnsi"/>
                <w:szCs w:val="24"/>
              </w:rPr>
              <w:t xml:space="preserve"> software</w:t>
            </w:r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789EFB6B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empirical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task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in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field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educational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sciences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06201DA1" w14:textId="77777777" w:rsidR="007E3EFC" w:rsidRPr="002971BA" w:rsidRDefault="007E3EFC" w:rsidP="007E3EF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structure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written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report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study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.</w:t>
            </w:r>
          </w:p>
          <w:p w14:paraId="191D674F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Statistics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:</w:t>
            </w:r>
          </w:p>
          <w:p w14:paraId="1810EF8F" w14:textId="77777777" w:rsidR="007E3EFC" w:rsidRPr="002971BA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basic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statistical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concepts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5CC2FAB8" w14:textId="77777777" w:rsidR="007E3EFC" w:rsidRPr="002971BA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measures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mean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values</w:t>
            </w:r>
            <w:proofErr w:type="spellEnd"/>
          </w:p>
          <w:p w14:paraId="3F194068" w14:textId="77777777" w:rsidR="007E3EFC" w:rsidRPr="002971BA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measures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dispersal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46C8AE45" w14:textId="77777777" w:rsidR="007E3EFC" w:rsidRPr="002971BA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descriptive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statistics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,</w:t>
            </w:r>
          </w:p>
          <w:p w14:paraId="1BD27AC4" w14:textId="77777777" w:rsidR="007E3EFC" w:rsidRPr="002971BA" w:rsidRDefault="007E3EFC" w:rsidP="007E3EF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inference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statistics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: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bivariate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analysis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Pearson’s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Spearman’s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correlation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coefficient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measures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degree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contingency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test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hypothesis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equal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probability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test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the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hypothesis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independence);</w:t>
            </w:r>
          </w:p>
          <w:p w14:paraId="74BC61AE" w14:textId="4AFBE101" w:rsidR="007E3EFC" w:rsidRPr="002971BA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computer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data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processing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(</w:t>
            </w:r>
            <w:r w:rsidR="008534CB">
              <w:rPr>
                <w:rFonts w:asciiTheme="minorHAnsi" w:hAnsiTheme="minorHAnsi" w:cstheme="minorHAnsi"/>
                <w:szCs w:val="24"/>
              </w:rPr>
              <w:t xml:space="preserve">Excel, </w:t>
            </w:r>
            <w:r w:rsidRPr="002971BA">
              <w:rPr>
                <w:rFonts w:asciiTheme="minorHAnsi" w:hAnsiTheme="minorHAnsi" w:cstheme="minorHAnsi"/>
                <w:szCs w:val="24"/>
              </w:rPr>
              <w:t>SPSS</w:t>
            </w:r>
            <w:r w:rsidR="008534CB">
              <w:rPr>
                <w:rFonts w:asciiTheme="minorHAnsi" w:hAnsiTheme="minorHAnsi" w:cstheme="minorHAnsi"/>
                <w:szCs w:val="24"/>
              </w:rPr>
              <w:t>, Jamovi</w:t>
            </w:r>
            <w:r w:rsidRPr="002971BA">
              <w:rPr>
                <w:rFonts w:asciiTheme="minorHAnsi" w:hAnsiTheme="minorHAnsi" w:cstheme="minorHAnsi"/>
                <w:szCs w:val="24"/>
              </w:rPr>
              <w:t>);</w:t>
            </w:r>
          </w:p>
          <w:p w14:paraId="79FC3E0D" w14:textId="77777777" w:rsidR="007E3EFC" w:rsidRPr="002971BA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display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results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;</w:t>
            </w:r>
          </w:p>
          <w:p w14:paraId="5CE58403" w14:textId="77777777" w:rsidR="007E3EFC" w:rsidRPr="002971BA" w:rsidRDefault="007E3EFC" w:rsidP="007E3EF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interpretation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</w:tbl>
    <w:p w14:paraId="4AD28FA5" w14:textId="77777777" w:rsidR="007E3EFC" w:rsidRPr="002971BA" w:rsidRDefault="007E3EFC" w:rsidP="007E3EFC">
      <w:pPr>
        <w:rPr>
          <w:rFonts w:asciiTheme="minorHAnsi" w:hAnsiTheme="minorHAnsi" w:cstheme="minorHAnsi"/>
          <w:szCs w:val="24"/>
        </w:rPr>
      </w:pPr>
    </w:p>
    <w:tbl>
      <w:tblPr>
        <w:tblW w:w="9781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95"/>
        <w:gridCol w:w="992"/>
        <w:gridCol w:w="4394"/>
      </w:tblGrid>
      <w:tr w:rsidR="007E3EFC" w:rsidRPr="002971BA" w14:paraId="6FC1F5BD" w14:textId="77777777" w:rsidTr="00CE1153">
        <w:trPr>
          <w:trHeight w:val="300"/>
        </w:trPr>
        <w:tc>
          <w:tcPr>
            <w:tcW w:w="9781" w:type="dxa"/>
            <w:gridSpan w:val="3"/>
          </w:tcPr>
          <w:p w14:paraId="0ADD8848" w14:textId="77777777" w:rsidR="007E3EFC" w:rsidRPr="002971BA" w:rsidRDefault="007E3EFC" w:rsidP="00536FA5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br w:type="page"/>
            </w: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Temeljni literatura in viri /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Readings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7E3EFC" w:rsidRPr="002971BA" w14:paraId="7D8EE0F9" w14:textId="77777777" w:rsidTr="00CE1153">
        <w:trPr>
          <w:trHeight w:val="126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4DB7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Osnovna literatura/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Basic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14:paraId="569B61A3" w14:textId="77777777" w:rsidR="007E3EFC" w:rsidRPr="002971BA" w:rsidRDefault="007E3EFC" w:rsidP="007E3EF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Cencič, M. (2009). Kako poteka pedagoško raziskovanje. Primer kvantitativne empirične </w:t>
            </w:r>
            <w:proofErr w:type="spellStart"/>
            <w:r w:rsidRPr="002971BA">
              <w:rPr>
                <w:rFonts w:asciiTheme="minorHAnsi" w:hAnsiTheme="minorHAnsi" w:cstheme="minorHAnsi"/>
                <w:bCs/>
                <w:szCs w:val="24"/>
              </w:rPr>
              <w:t>neeksperimentalne</w:t>
            </w:r>
            <w:proofErr w:type="spellEnd"/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 raziskave. Ljubljana: Zavod RS za šolstvo.</w:t>
            </w:r>
          </w:p>
          <w:p w14:paraId="21FD834F" w14:textId="77777777" w:rsidR="007E3EFC" w:rsidRPr="002971BA" w:rsidRDefault="007E3EFC" w:rsidP="007E3EF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Kožuh, B. in Vogrinc, J. (2011) Obdelava podatkov. Ljubljana: Znanstvena založba Filozofske fakultete.</w:t>
            </w:r>
          </w:p>
          <w:p w14:paraId="15A3200E" w14:textId="6D77A162" w:rsidR="007E3EFC" w:rsidRPr="002971BA" w:rsidRDefault="007E3EFC" w:rsidP="007E3EFC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 xml:space="preserve">Vogrinc, J. (2013). Kvalitativno raziskovanje na pedagoškem področju. Ljubljana: Pedagoška fakulteta. </w:t>
            </w:r>
            <w:hyperlink r:id="rId5" w:history="1">
              <w:r w:rsidRPr="002971BA">
                <w:rPr>
                  <w:rStyle w:val="Hiperpovezava"/>
                  <w:rFonts w:asciiTheme="minorHAnsi" w:hAnsiTheme="minorHAnsi" w:cstheme="minorHAnsi"/>
                  <w:szCs w:val="24"/>
                </w:rPr>
                <w:t>http://www.biblos.si/lib/book/9789612531270</w:t>
              </w:r>
            </w:hyperlink>
            <w:r w:rsidRPr="002971BA">
              <w:rPr>
                <w:rFonts w:asciiTheme="minorHAnsi" w:hAnsiTheme="minorHAnsi" w:cstheme="minorHAnsi"/>
                <w:szCs w:val="24"/>
              </w:rPr>
              <w:t>.</w:t>
            </w:r>
          </w:p>
          <w:p w14:paraId="2E116EF6" w14:textId="77777777" w:rsidR="007E3EFC" w:rsidRPr="002971BA" w:rsidRDefault="007E3EFC" w:rsidP="00536FA5">
            <w:pPr>
              <w:pStyle w:val="Vnos"/>
              <w:ind w:left="720"/>
              <w:jc w:val="left"/>
              <w:rPr>
                <w:rFonts w:asciiTheme="minorHAnsi" w:hAnsiTheme="minorHAnsi" w:cstheme="minorHAnsi"/>
              </w:rPr>
            </w:pPr>
          </w:p>
          <w:p w14:paraId="6DDA9DD8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Dopolnilna literatura/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Additional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14:paraId="76E6566F" w14:textId="77777777" w:rsidR="007E3EFC" w:rsidRPr="002971BA" w:rsidRDefault="007E3EFC" w:rsidP="007E3EF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Cs/>
                <w:szCs w:val="24"/>
              </w:rPr>
              <w:t>Kožuh, B. (2012). Statistične metode v pedagoškem raziskovanju. Ljubljana: Znanstvena založba Filozofske fakultete.</w:t>
            </w:r>
          </w:p>
        </w:tc>
      </w:tr>
      <w:tr w:rsidR="007E3EFC" w:rsidRPr="002971BA" w14:paraId="742790D5" w14:textId="77777777" w:rsidTr="00CE1153">
        <w:trPr>
          <w:trHeight w:val="7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9AC03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2428DD29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Cilji in kompetence:</w:t>
            </w:r>
          </w:p>
        </w:tc>
        <w:tc>
          <w:tcPr>
            <w:tcW w:w="992" w:type="dxa"/>
          </w:tcPr>
          <w:p w14:paraId="4EB9414A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A9417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4E018E4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  <w:lang w:val="en-GB"/>
              </w:rPr>
              <w:t>Objectives and competences</w:t>
            </w:r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7E3EFC" w:rsidRPr="002971BA" w14:paraId="7147736F" w14:textId="77777777" w:rsidTr="00CE1153">
        <w:trPr>
          <w:trHeight w:val="2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973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Cilji:</w:t>
            </w:r>
          </w:p>
          <w:p w14:paraId="7AFEF42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Študent/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ka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:</w:t>
            </w:r>
          </w:p>
          <w:p w14:paraId="21EA1C32" w14:textId="77777777" w:rsidR="007E3EFC" w:rsidRPr="002971BA" w:rsidRDefault="007E3EFC" w:rsidP="007E3EFC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Zna korektno rabiti znanstveni aparat;</w:t>
            </w:r>
          </w:p>
          <w:p w14:paraId="2D486655" w14:textId="21FC1C8D" w:rsidR="007E3EFC" w:rsidRPr="002971BA" w:rsidRDefault="007E3EFC" w:rsidP="007E3EF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lastRenderedPageBreak/>
              <w:t>Zna izbrati in uporabiti ustrezno</w:t>
            </w:r>
            <w:r w:rsidR="00E63820" w:rsidRPr="002971BA">
              <w:rPr>
                <w:rFonts w:asciiTheme="minorHAnsi" w:hAnsiTheme="minorHAnsi" w:cstheme="minorHAnsi"/>
              </w:rPr>
              <w:t>;</w:t>
            </w:r>
            <w:r w:rsidRPr="002971BA">
              <w:rPr>
                <w:rFonts w:asciiTheme="minorHAnsi" w:hAnsiTheme="minorHAnsi" w:cstheme="minorHAnsi"/>
              </w:rPr>
              <w:t xml:space="preserve"> raziskovalno metodo, tehnike zbiranja in obdelave podatkov glede na problem raziskovanja;</w:t>
            </w:r>
          </w:p>
          <w:p w14:paraId="4D8A9F3F" w14:textId="079A09B8" w:rsidR="007E3EFC" w:rsidRPr="002971BA" w:rsidRDefault="007E3EFC" w:rsidP="007E3EFC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 xml:space="preserve">Zna samostojno izvesti enostavnejšo empirično </w:t>
            </w:r>
            <w:proofErr w:type="spellStart"/>
            <w:r w:rsidRPr="002971BA">
              <w:rPr>
                <w:rFonts w:asciiTheme="minorHAnsi" w:hAnsiTheme="minorHAnsi" w:cstheme="minorHAnsi"/>
              </w:rPr>
              <w:t>neeksperimentalno</w:t>
            </w:r>
            <w:proofErr w:type="spellEnd"/>
            <w:r w:rsidR="00E63820" w:rsidRPr="002971BA">
              <w:rPr>
                <w:rFonts w:asciiTheme="minorHAnsi" w:hAnsiTheme="minorHAnsi" w:cstheme="minorHAnsi"/>
              </w:rPr>
              <w:t>;</w:t>
            </w:r>
            <w:r w:rsidRPr="002971BA">
              <w:rPr>
                <w:rFonts w:asciiTheme="minorHAnsi" w:hAnsiTheme="minorHAnsi" w:cstheme="minorHAnsi"/>
              </w:rPr>
              <w:t xml:space="preserve"> raziskavo;</w:t>
            </w:r>
          </w:p>
          <w:p w14:paraId="5A0C21F5" w14:textId="77777777" w:rsidR="007E3EFC" w:rsidRPr="002971BA" w:rsidRDefault="007E3EFC" w:rsidP="007E3EFC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>Zna sodelovati z drugimi v raziskovalnem timu.</w:t>
            </w:r>
          </w:p>
          <w:p w14:paraId="1E7F8754" w14:textId="77777777" w:rsidR="007E3EFC" w:rsidRPr="002971BA" w:rsidRDefault="007E3EFC" w:rsidP="00536FA5">
            <w:pPr>
              <w:pStyle w:val="Vnos"/>
              <w:jc w:val="left"/>
              <w:rPr>
                <w:rFonts w:asciiTheme="minorHAnsi" w:hAnsiTheme="minorHAnsi" w:cstheme="minorHAnsi"/>
              </w:rPr>
            </w:pPr>
          </w:p>
          <w:p w14:paraId="1D77546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Splošne kompetence:</w:t>
            </w:r>
          </w:p>
          <w:p w14:paraId="05ED66FC" w14:textId="77777777" w:rsidR="007E3EFC" w:rsidRPr="002971BA" w:rsidRDefault="007E3EFC" w:rsidP="007E3EF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usposobljenost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za vrednotenje učinkovitega poučevanja in učnega procesa,</w:t>
            </w:r>
          </w:p>
          <w:p w14:paraId="7F947F2D" w14:textId="77777777" w:rsidR="007E3EFC" w:rsidRPr="002971BA" w:rsidRDefault="007E3EFC" w:rsidP="007E3EF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usposobljenost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za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analizo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dobrih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in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šibkih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plati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svojega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dela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</w:p>
          <w:p w14:paraId="7EDFD2EF" w14:textId="77777777" w:rsidR="007E3EFC" w:rsidRPr="002971BA" w:rsidRDefault="007E3EFC" w:rsidP="007E3EF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usposobljenost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za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tvorno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sodelovanje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v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raziskovalnih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projektih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namenjenih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izboljšanju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vzgojno-izobraževalne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prakse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lang w:val="it-IT"/>
              </w:rPr>
              <w:t>.</w:t>
            </w:r>
          </w:p>
          <w:p w14:paraId="6BAC291C" w14:textId="77777777" w:rsidR="007E3EFC" w:rsidRPr="002971BA" w:rsidRDefault="007E3EFC" w:rsidP="00536FA5">
            <w:pPr>
              <w:ind w:left="708"/>
              <w:rPr>
                <w:rFonts w:asciiTheme="minorHAnsi" w:hAnsiTheme="minorHAnsi" w:cstheme="minorHAnsi"/>
                <w:szCs w:val="24"/>
                <w:lang w:val="it-IT"/>
              </w:rPr>
            </w:pPr>
          </w:p>
          <w:p w14:paraId="46B214FA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Predmetnospecifične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 xml:space="preserve"> kompetence:</w:t>
            </w:r>
          </w:p>
          <w:p w14:paraId="38DB93C3" w14:textId="77777777" w:rsidR="007E3EFC" w:rsidRPr="002971BA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>Usposobljenost za empirično raziskovanje v vzgoji in izobraževanju.</w:t>
            </w:r>
          </w:p>
          <w:p w14:paraId="5AC06A9E" w14:textId="77777777" w:rsidR="007E3EFC" w:rsidRPr="002971BA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>Fleksibilna uporaba znanja v praksi, ki se pokaže pri izdelavi raziskovalnega poročila.</w:t>
            </w:r>
          </w:p>
          <w:p w14:paraId="22C713E1" w14:textId="3346F195" w:rsidR="007E3EFC" w:rsidRPr="002971BA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 xml:space="preserve">Informacijska pismenost in uporaba </w:t>
            </w:r>
            <w:r w:rsidR="2633AD90" w:rsidRPr="002971BA">
              <w:rPr>
                <w:rFonts w:asciiTheme="minorHAnsi" w:hAnsiTheme="minorHAnsi" w:cstheme="minorHAnsi"/>
              </w:rPr>
              <w:t>digitalne tehnologije</w:t>
            </w:r>
            <w:r w:rsidRPr="002971BA">
              <w:rPr>
                <w:rFonts w:asciiTheme="minorHAnsi" w:hAnsiTheme="minorHAnsi" w:cstheme="minorHAnsi"/>
              </w:rPr>
              <w:t xml:space="preserve"> </w:t>
            </w:r>
            <w:r w:rsidR="57853F00" w:rsidRPr="002971BA">
              <w:rPr>
                <w:rFonts w:asciiTheme="minorHAnsi" w:hAnsiTheme="minorHAnsi" w:cstheme="minorHAnsi"/>
              </w:rPr>
              <w:t>za zbiranje in obdelavo podatkov</w:t>
            </w:r>
            <w:r w:rsidR="001636BF" w:rsidRPr="002971BA">
              <w:rPr>
                <w:rFonts w:asciiTheme="minorHAnsi" w:hAnsiTheme="minorHAnsi" w:cstheme="minorHAnsi"/>
              </w:rPr>
              <w:t xml:space="preserve">. </w:t>
            </w:r>
          </w:p>
          <w:p w14:paraId="4A526878" w14:textId="77777777" w:rsidR="007E3EFC" w:rsidRPr="002971BA" w:rsidRDefault="007E3EFC" w:rsidP="007E3EFC">
            <w:pPr>
              <w:pStyle w:val="Vnos"/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>Interdisciplinarno povezovanje vsebin, ki se kaže pri raziskovanju problema, ki je lahko iz različnih disciplin.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E933E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8E9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Objectives:</w:t>
            </w:r>
          </w:p>
          <w:p w14:paraId="44E1DAE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14:paraId="27976B32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know how to use the scientific apparatus correctly;</w:t>
            </w:r>
          </w:p>
          <w:p w14:paraId="76F81522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know how to select and apply the adequate research method, techniques of collecting and processing data according to the research problem;</w:t>
            </w:r>
          </w:p>
          <w:p w14:paraId="264FAD7E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can carry out a simple empirical non-experimental research independently;</w:t>
            </w:r>
          </w:p>
          <w:p w14:paraId="59BF833A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can participate in a research team;</w:t>
            </w:r>
          </w:p>
          <w:p w14:paraId="231A3AB6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14:paraId="404B2E83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General competences</w:t>
            </w: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1F441BA1" w14:textId="77777777" w:rsidR="007E3EFC" w:rsidRPr="002971BA" w:rsidRDefault="007E3EFC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the qualification for the evaluation of effective teaching and learning process;</w:t>
            </w:r>
          </w:p>
          <w:p w14:paraId="12E4A045" w14:textId="77777777" w:rsidR="007E3EFC" w:rsidRPr="002971BA" w:rsidRDefault="007E3EFC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the ability to analyse the strengths and weaknesses of their work;</w:t>
            </w:r>
          </w:p>
          <w:p w14:paraId="67E5340E" w14:textId="7D5FC145" w:rsidR="007E3EFC" w:rsidRPr="002971BA" w:rsidRDefault="007E3EFC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the qualification to actively participate in research projects aimed at improving educational practice.</w:t>
            </w:r>
          </w:p>
          <w:p w14:paraId="5D865E50" w14:textId="77777777" w:rsidR="002971BA" w:rsidRPr="002971BA" w:rsidRDefault="002971BA" w:rsidP="007E3EF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14:paraId="5F0AF7BE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Subject specific competences:</w:t>
            </w:r>
          </w:p>
          <w:p w14:paraId="42CF1B20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the qualification for empirical research in the field of education.</w:t>
            </w:r>
          </w:p>
          <w:p w14:paraId="1E507212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 xml:space="preserve">flexible application of knowledge in practice that shows in the production of research report. </w:t>
            </w:r>
          </w:p>
          <w:p w14:paraId="0F34CF0B" w14:textId="43AEB87F" w:rsidR="007E3EFC" w:rsidRPr="002971BA" w:rsidRDefault="007E3EFC" w:rsidP="799F5EA3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information literacy and use of</w:t>
            </w:r>
            <w:r w:rsidR="2B68C1F0" w:rsidRPr="002971BA">
              <w:rPr>
                <w:rFonts w:asciiTheme="minorHAnsi" w:hAnsiTheme="minorHAnsi" w:cstheme="minorHAnsi"/>
                <w:szCs w:val="24"/>
                <w:lang w:val="en-GB"/>
              </w:rPr>
              <w:t xml:space="preserve"> digital technologies</w:t>
            </w: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 xml:space="preserve"> in education for data </w:t>
            </w:r>
            <w:r w:rsidR="6A9CE08C" w:rsidRPr="002971BA">
              <w:rPr>
                <w:rFonts w:asciiTheme="minorHAnsi" w:hAnsiTheme="minorHAnsi" w:cstheme="minorHAnsi"/>
                <w:szCs w:val="24"/>
                <w:lang w:val="en-GB"/>
              </w:rPr>
              <w:t xml:space="preserve">collection and </w:t>
            </w: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processing.</w:t>
            </w:r>
          </w:p>
          <w:p w14:paraId="77F79CCE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interdisciplinary integration of contents that shows in the examination of a problem that can be from different disciplines.</w:t>
            </w:r>
          </w:p>
        </w:tc>
      </w:tr>
      <w:tr w:rsidR="007E3EFC" w:rsidRPr="002971BA" w14:paraId="32199CB6" w14:textId="77777777" w:rsidTr="00CE1153">
        <w:trPr>
          <w:trHeight w:val="117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4590A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5678CE3E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Predvideni študijski rezultati:</w:t>
            </w:r>
          </w:p>
        </w:tc>
        <w:tc>
          <w:tcPr>
            <w:tcW w:w="992" w:type="dxa"/>
          </w:tcPr>
          <w:p w14:paraId="738CF2CB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014B4086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70203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51502D0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Intended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learning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outcomes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7E3EFC" w:rsidRPr="002971BA" w14:paraId="00EF927C" w14:textId="77777777" w:rsidTr="00CE1153">
        <w:trPr>
          <w:trHeight w:val="1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DBFF8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</w:rPr>
              <w:t>Znanje in razumevanje:</w:t>
            </w:r>
          </w:p>
          <w:p w14:paraId="0DDA5C5F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2971BA">
              <w:rPr>
                <w:rFonts w:asciiTheme="minorHAnsi" w:hAnsiTheme="minorHAnsi" w:cstheme="minorHAnsi"/>
              </w:rPr>
              <w:t>Študent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/-ka pozna različne vrste kvantitativnih in kvalitativnih </w:t>
            </w:r>
            <w:proofErr w:type="spellStart"/>
            <w:r w:rsidRPr="002971BA">
              <w:rPr>
                <w:rFonts w:asciiTheme="minorHAnsi" w:hAnsiTheme="minorHAnsi" w:cstheme="minorHAnsi"/>
              </w:rPr>
              <w:t>raziskav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. </w:t>
            </w:r>
          </w:p>
          <w:p w14:paraId="0D1662BC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 xml:space="preserve">Pozna osnovne tehnike zbiranja </w:t>
            </w:r>
            <w:proofErr w:type="spellStart"/>
            <w:r w:rsidRPr="002971BA">
              <w:rPr>
                <w:rFonts w:asciiTheme="minorHAnsi" w:hAnsiTheme="minorHAnsi" w:cstheme="minorHAnsi"/>
              </w:rPr>
              <w:t>podatkov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in osnove opisne in </w:t>
            </w:r>
            <w:proofErr w:type="spellStart"/>
            <w:r w:rsidRPr="002971BA">
              <w:rPr>
                <w:rFonts w:asciiTheme="minorHAnsi" w:hAnsiTheme="minorHAnsi" w:cstheme="minorHAnsi"/>
              </w:rPr>
              <w:t>bivariantne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</w:rPr>
              <w:t>statistične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</w:rPr>
              <w:t>obdelave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</w:rPr>
              <w:t>podatkov</w:t>
            </w:r>
            <w:proofErr w:type="spellEnd"/>
            <w:r w:rsidRPr="002971BA">
              <w:rPr>
                <w:rFonts w:asciiTheme="minorHAnsi" w:hAnsiTheme="minorHAnsi" w:cstheme="minorHAnsi"/>
              </w:rPr>
              <w:t>.</w:t>
            </w:r>
          </w:p>
          <w:p w14:paraId="2ED67EF2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lastRenderedPageBreak/>
              <w:t xml:space="preserve">Razume povezanost in odvisnost med </w:t>
            </w:r>
            <w:proofErr w:type="spellStart"/>
            <w:r w:rsidRPr="002971BA">
              <w:rPr>
                <w:rFonts w:asciiTheme="minorHAnsi" w:hAnsiTheme="minorHAnsi" w:cstheme="minorHAnsi"/>
              </w:rPr>
              <w:t>podatki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in njihovo </w:t>
            </w:r>
            <w:proofErr w:type="spellStart"/>
            <w:r w:rsidRPr="002971BA">
              <w:rPr>
                <w:rFonts w:asciiTheme="minorHAnsi" w:hAnsiTheme="minorHAnsi" w:cstheme="minorHAnsi"/>
              </w:rPr>
              <w:t>obdelavo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. </w:t>
            </w:r>
          </w:p>
          <w:p w14:paraId="75D0C9AD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 xml:space="preserve">Zna uporabiti </w:t>
            </w:r>
            <w:proofErr w:type="spellStart"/>
            <w:r w:rsidRPr="002971BA">
              <w:rPr>
                <w:rFonts w:asciiTheme="minorHAnsi" w:hAnsiTheme="minorHAnsi" w:cstheme="minorHAnsi"/>
              </w:rPr>
              <w:t>računalniški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program SPSS.</w:t>
            </w:r>
          </w:p>
          <w:p w14:paraId="65D5E1CA" w14:textId="77777777" w:rsidR="007E3EFC" w:rsidRPr="002971BA" w:rsidRDefault="007E3EFC" w:rsidP="00536FA5">
            <w:pPr>
              <w:ind w:left="708"/>
              <w:rPr>
                <w:rFonts w:asciiTheme="minorHAnsi" w:hAnsiTheme="minorHAnsi" w:cstheme="minorHAnsi"/>
                <w:szCs w:val="24"/>
              </w:rPr>
            </w:pPr>
          </w:p>
          <w:p w14:paraId="5943EA9B" w14:textId="77777777" w:rsidR="007E3EFC" w:rsidRPr="002971BA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u w:val="single"/>
              </w:rPr>
            </w:pPr>
            <w:r w:rsidRPr="002971BA">
              <w:rPr>
                <w:rFonts w:asciiTheme="minorHAnsi" w:hAnsiTheme="minorHAnsi" w:cstheme="minorHAnsi"/>
                <w:u w:val="single"/>
              </w:rPr>
              <w:t>Uporaba:</w:t>
            </w:r>
          </w:p>
          <w:p w14:paraId="1D8C2F8D" w14:textId="77777777" w:rsidR="007E3EFC" w:rsidRPr="002971BA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>Pridobljeno znanje študent/-</w:t>
            </w:r>
            <w:proofErr w:type="spellStart"/>
            <w:r w:rsidRPr="002971BA">
              <w:rPr>
                <w:rFonts w:asciiTheme="minorHAnsi" w:hAnsiTheme="minorHAnsi" w:cstheme="minorHAnsi"/>
              </w:rPr>
              <w:t>ka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uporabi pri raziskovanju konkretnega problema iz prakse, od načrtovanja raziskave, zbiranja podatkov, ustrezne obdelave podatkov ter napiše poročilo o raziskavi. </w:t>
            </w:r>
          </w:p>
          <w:p w14:paraId="2608F5A3" w14:textId="72DF9597" w:rsidR="007E3EFC" w:rsidRPr="002971BA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 xml:space="preserve">Z računalniškim programom SPSS </w:t>
            </w:r>
            <w:r w:rsidR="002B2C7B">
              <w:rPr>
                <w:rFonts w:asciiTheme="minorHAnsi" w:hAnsiTheme="minorHAnsi" w:cstheme="minorHAnsi"/>
              </w:rPr>
              <w:t xml:space="preserve"> in Jamovi </w:t>
            </w:r>
            <w:r w:rsidRPr="002971BA">
              <w:rPr>
                <w:rFonts w:asciiTheme="minorHAnsi" w:hAnsiTheme="minorHAnsi" w:cstheme="minorHAnsi"/>
              </w:rPr>
              <w:t xml:space="preserve">zna izpeljati ustrezno opisno in </w:t>
            </w:r>
            <w:proofErr w:type="spellStart"/>
            <w:r w:rsidRPr="002971BA">
              <w:rPr>
                <w:rFonts w:asciiTheme="minorHAnsi" w:hAnsiTheme="minorHAnsi" w:cstheme="minorHAnsi"/>
              </w:rPr>
              <w:t>bivariantno</w:t>
            </w:r>
            <w:proofErr w:type="spellEnd"/>
            <w:r w:rsidRPr="002971BA">
              <w:rPr>
                <w:rFonts w:asciiTheme="minorHAnsi" w:hAnsiTheme="minorHAnsi" w:cstheme="minorHAnsi"/>
              </w:rPr>
              <w:t xml:space="preserve"> analizo podatkov.</w:t>
            </w:r>
          </w:p>
          <w:p w14:paraId="40C437A5" w14:textId="77777777" w:rsidR="007E3EFC" w:rsidRPr="002971BA" w:rsidRDefault="007E3EFC" w:rsidP="00536FA5">
            <w:pPr>
              <w:pStyle w:val="Vnos"/>
              <w:jc w:val="left"/>
              <w:rPr>
                <w:rFonts w:asciiTheme="minorHAnsi" w:hAnsiTheme="minorHAnsi" w:cstheme="minorHAnsi"/>
              </w:rPr>
            </w:pPr>
          </w:p>
          <w:p w14:paraId="42978F15" w14:textId="77777777" w:rsidR="007E3EFC" w:rsidRPr="002971BA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u w:val="single"/>
              </w:rPr>
            </w:pPr>
            <w:r w:rsidRPr="002971BA">
              <w:rPr>
                <w:rFonts w:asciiTheme="minorHAnsi" w:hAnsiTheme="minorHAnsi" w:cstheme="minorHAnsi"/>
                <w:u w:val="single"/>
              </w:rPr>
              <w:t>Refleksija:</w:t>
            </w:r>
          </w:p>
          <w:p w14:paraId="4B58DFCF" w14:textId="77777777" w:rsidR="007E3EFC" w:rsidRPr="002971BA" w:rsidRDefault="007E3EF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</w:rPr>
            </w:pPr>
            <w:r w:rsidRPr="002971BA">
              <w:rPr>
                <w:rFonts w:asciiTheme="minorHAnsi" w:hAnsiTheme="minorHAnsi" w:cstheme="minorHAnsi"/>
              </w:rPr>
              <w:t>Sposoben/-na je kritično ovrednotiti rezultate in proces svoje raziskave, pa tudi druge objavljene raziskave.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EF778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26B88652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1005B57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F0FC9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Knowledge and understanding</w:t>
            </w: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4ADD7A6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 xml:space="preserve">The students: </w:t>
            </w:r>
          </w:p>
          <w:p w14:paraId="2DAD4F82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know various types of quantitative and qualitative research;</w:t>
            </w:r>
          </w:p>
          <w:p w14:paraId="6CCFE765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 xml:space="preserve">know the basic techniques of data collection and the basics of </w:t>
            </w: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descriptive and bivariate statistical data processing;</w:t>
            </w:r>
          </w:p>
          <w:p w14:paraId="7EECFE3B" w14:textId="77777777" w:rsidR="007E3EFC" w:rsidRPr="002971BA" w:rsidRDefault="007E3EFC" w:rsidP="007E3EF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understand the relation and interdependence between data and data processing;</w:t>
            </w:r>
          </w:p>
          <w:p w14:paraId="64E2170A" w14:textId="77777777" w:rsidR="007E3EFC" w:rsidRPr="002971BA" w:rsidRDefault="007E3EFC" w:rsidP="007E3EFC">
            <w:pPr>
              <w:pStyle w:val="Telobesedila3"/>
              <w:numPr>
                <w:ilvl w:val="0"/>
                <w:numId w:val="15"/>
              </w:numPr>
              <w:jc w:val="left"/>
              <w:rPr>
                <w:rFonts w:asciiTheme="minorHAnsi" w:hAnsiTheme="minorHAnsi" w:cstheme="minorHAnsi"/>
                <w:lang w:val="en-GB"/>
              </w:rPr>
            </w:pPr>
            <w:r w:rsidRPr="002971BA">
              <w:rPr>
                <w:rFonts w:asciiTheme="minorHAnsi" w:hAnsiTheme="minorHAnsi" w:cstheme="minorHAnsi"/>
                <w:lang w:val="en-GB"/>
              </w:rPr>
              <w:t xml:space="preserve">know how to use the SPSS.  </w:t>
            </w:r>
          </w:p>
          <w:p w14:paraId="509AD357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u w:val="single"/>
                <w:lang w:val="en-GB"/>
              </w:rPr>
            </w:pPr>
            <w:r w:rsidRPr="002971BA">
              <w:rPr>
                <w:rFonts w:asciiTheme="minorHAnsi" w:hAnsiTheme="minorHAnsi" w:cstheme="minorHAnsi"/>
                <w:u w:val="single"/>
                <w:lang w:val="en-GB"/>
              </w:rPr>
              <w:t>Application:</w:t>
            </w:r>
          </w:p>
          <w:p w14:paraId="5EAAA258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lang w:val="en-GB"/>
              </w:rPr>
            </w:pPr>
            <w:r w:rsidRPr="002971BA">
              <w:rPr>
                <w:rFonts w:asciiTheme="minorHAnsi" w:hAnsiTheme="minorHAnsi" w:cstheme="minorHAnsi"/>
                <w:lang w:val="en-GB"/>
              </w:rPr>
              <w:t>The students apply the acquired knowledge in investigating a concrete problem from practice—from planning the study, collecting data, adequate data processing to writing the research report.</w:t>
            </w:r>
          </w:p>
          <w:p w14:paraId="5322FFD5" w14:textId="40CB64FC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lang w:val="en-GB"/>
              </w:rPr>
            </w:pPr>
            <w:r w:rsidRPr="002971BA">
              <w:rPr>
                <w:rFonts w:asciiTheme="minorHAnsi" w:hAnsiTheme="minorHAnsi" w:cstheme="minorHAnsi"/>
                <w:lang w:val="en-GB"/>
              </w:rPr>
              <w:t>They know how to carry out adequate descriptive and bivariate data analysis with the support of the SPSS</w:t>
            </w:r>
            <w:r w:rsidR="001E5342">
              <w:rPr>
                <w:rFonts w:asciiTheme="minorHAnsi" w:hAnsiTheme="minorHAnsi" w:cstheme="minorHAnsi"/>
                <w:lang w:val="en-GB"/>
              </w:rPr>
              <w:t xml:space="preserve"> and </w:t>
            </w:r>
            <w:proofErr w:type="spellStart"/>
            <w:r w:rsidR="001E5342">
              <w:rPr>
                <w:rFonts w:asciiTheme="minorHAnsi" w:hAnsiTheme="minorHAnsi" w:cstheme="minorHAnsi"/>
                <w:lang w:val="en-GB"/>
              </w:rPr>
              <w:t>Jamovi</w:t>
            </w:r>
            <w:proofErr w:type="spellEnd"/>
            <w:r w:rsidRPr="002971BA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00BD5D82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lang w:val="en-GB"/>
              </w:rPr>
            </w:pPr>
            <w:r w:rsidRPr="002971BA">
              <w:rPr>
                <w:rFonts w:asciiTheme="minorHAnsi" w:hAnsiTheme="minorHAnsi" w:cstheme="minorHAnsi"/>
                <w:u w:val="single"/>
                <w:lang w:val="en-GB"/>
              </w:rPr>
              <w:t>Reflection:</w:t>
            </w:r>
          </w:p>
          <w:p w14:paraId="7BB8F082" w14:textId="77777777" w:rsidR="007E3EFC" w:rsidRPr="002971BA" w:rsidRDefault="007E3EFC" w:rsidP="00536FA5">
            <w:pPr>
              <w:pStyle w:val="Telobesedila3"/>
              <w:jc w:val="left"/>
              <w:rPr>
                <w:rFonts w:asciiTheme="minorHAnsi" w:hAnsiTheme="minorHAnsi" w:cstheme="minorHAnsi"/>
                <w:lang w:val="en-GB"/>
              </w:rPr>
            </w:pPr>
            <w:r w:rsidRPr="002971BA">
              <w:rPr>
                <w:rFonts w:asciiTheme="minorHAnsi" w:hAnsiTheme="minorHAnsi" w:cstheme="minorHAnsi"/>
                <w:lang w:val="en-GB"/>
              </w:rPr>
              <w:t>The students are able to critically evaluate the results and the process of their study as well as other published research studies.</w:t>
            </w:r>
          </w:p>
        </w:tc>
      </w:tr>
      <w:tr w:rsidR="007E3EFC" w:rsidRPr="002971BA" w14:paraId="2521C400" w14:textId="77777777" w:rsidTr="00CE1153">
        <w:trPr>
          <w:trHeight w:val="8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33E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74ABD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EFE4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7E3EFC" w:rsidRPr="002971BA" w14:paraId="5831D328" w14:textId="77777777" w:rsidTr="00CE1153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8FEBE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6018CD7" w14:textId="20E8B209" w:rsidR="007E3EFC" w:rsidRPr="002971BA" w:rsidRDefault="007E3EFC" w:rsidP="6B4063B9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>Metode poučevanja in učenja:</w:t>
            </w:r>
          </w:p>
        </w:tc>
        <w:tc>
          <w:tcPr>
            <w:tcW w:w="992" w:type="dxa"/>
          </w:tcPr>
          <w:p w14:paraId="2484CCB7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5AE57F2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0975F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666BFF66" w14:textId="1A02CB34" w:rsidR="007E3EFC" w:rsidRPr="002971BA" w:rsidRDefault="007E3EFC" w:rsidP="6B4063B9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>Learning</w:t>
            </w:r>
            <w:proofErr w:type="spellEnd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>and</w:t>
            </w:r>
            <w:proofErr w:type="spellEnd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>teaching</w:t>
            </w:r>
            <w:proofErr w:type="spellEnd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>methods</w:t>
            </w:r>
            <w:proofErr w:type="spellEnd"/>
            <w:r w:rsidRPr="002971BA">
              <w:rPr>
                <w:rFonts w:asciiTheme="minorHAnsi" w:hAnsiTheme="minorHAnsi" w:cstheme="minorHAnsi"/>
                <w:b/>
                <w:bCs/>
                <w:szCs w:val="24"/>
              </w:rPr>
              <w:t>:</w:t>
            </w:r>
          </w:p>
        </w:tc>
      </w:tr>
      <w:tr w:rsidR="007E3EFC" w:rsidRPr="002971BA" w14:paraId="442953A9" w14:textId="77777777" w:rsidTr="00CE1153">
        <w:trPr>
          <w:trHeight w:val="5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31DF" w14:textId="720FF264" w:rsidR="007E3EFC" w:rsidRPr="002971BA" w:rsidRDefault="007E3EFC" w:rsidP="799F5EA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Interaktivna predavanja,</w:t>
            </w:r>
          </w:p>
          <w:p w14:paraId="0A7E7CFA" w14:textId="02DB5EAD" w:rsidR="007E3EFC" w:rsidRPr="002971BA" w:rsidRDefault="162A2432" w:rsidP="799F5EA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Delo v spletni učilnici</w:t>
            </w:r>
            <w:r w:rsidR="007E3EFC"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318D3553" w14:textId="77777777" w:rsidR="007E3EFC" w:rsidRPr="002971BA" w:rsidRDefault="007E3EFC" w:rsidP="007E3EF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 xml:space="preserve">vaje v manjših skupinah in </w:t>
            </w:r>
          </w:p>
          <w:p w14:paraId="38DF234E" w14:textId="509FFB29" w:rsidR="007E3EFC" w:rsidRPr="002971BA" w:rsidRDefault="007E3EFC" w:rsidP="6B4063B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samostojno raziskovalno delo študenta.</w:t>
            </w:r>
          </w:p>
          <w:p w14:paraId="247339E0" w14:textId="77777777" w:rsidR="001636BF" w:rsidRPr="002971BA" w:rsidRDefault="001636BF" w:rsidP="001636BF">
            <w:pPr>
              <w:ind w:left="720"/>
              <w:rPr>
                <w:rFonts w:asciiTheme="minorHAnsi" w:hAnsiTheme="minorHAnsi" w:cstheme="minorHAnsi"/>
                <w:szCs w:val="24"/>
              </w:rPr>
            </w:pPr>
          </w:p>
          <w:p w14:paraId="114374F7" w14:textId="07AA8478" w:rsidR="007E3EFC" w:rsidRPr="002971BA" w:rsidRDefault="00E6486A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*</w:t>
            </w:r>
            <w:r w:rsidR="001636BF" w:rsidRPr="002971BA">
              <w:rPr>
                <w:rFonts w:asciiTheme="minorHAnsi" w:hAnsiTheme="minorHAnsi" w:cstheme="minorHAnsi"/>
                <w:szCs w:val="24"/>
              </w:rPr>
              <w:t>Tudi z vključevanjem digitalne tehnologije.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AE9F7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9873" w14:textId="77777777" w:rsidR="007E3EFC" w:rsidRPr="002971BA" w:rsidRDefault="007E3EFC" w:rsidP="799F5EA3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interactive lectures,</w:t>
            </w:r>
          </w:p>
          <w:p w14:paraId="6BD26D75" w14:textId="26678519" w:rsidR="306E83D9" w:rsidRPr="002971BA" w:rsidRDefault="306E83D9" w:rsidP="799F5EA3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Activities in online classrooms</w:t>
            </w:r>
          </w:p>
          <w:p w14:paraId="1ECB46F3" w14:textId="77777777" w:rsidR="007E3EFC" w:rsidRPr="002971BA" w:rsidRDefault="007E3EFC" w:rsidP="007E3EFC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tutorials in smaller groups and</w:t>
            </w:r>
          </w:p>
          <w:p w14:paraId="39B22F1E" w14:textId="398297EA" w:rsidR="007E3EFC" w:rsidRPr="002971BA" w:rsidRDefault="007E3EFC" w:rsidP="6B4063B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2971BA">
              <w:rPr>
                <w:rFonts w:asciiTheme="minorHAnsi" w:hAnsiTheme="minorHAnsi" w:cstheme="minorHAnsi"/>
                <w:szCs w:val="24"/>
                <w:lang w:val="en-GB"/>
              </w:rPr>
              <w:t>students’ independent research work.</w:t>
            </w:r>
          </w:p>
          <w:p w14:paraId="620ABA75" w14:textId="77777777" w:rsidR="001636BF" w:rsidRPr="00CE1153" w:rsidRDefault="001636BF" w:rsidP="001636BF">
            <w:pPr>
              <w:ind w:left="720"/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14:paraId="776DA394" w14:textId="783A4BC0" w:rsidR="007E3EFC" w:rsidRPr="002971BA" w:rsidRDefault="041C5220" w:rsidP="6B4063B9">
            <w:pPr>
              <w:rPr>
                <w:rFonts w:asciiTheme="minorHAnsi" w:eastAsia="Arial" w:hAnsiTheme="minorHAnsi" w:cstheme="minorHAnsi"/>
                <w:szCs w:val="24"/>
                <w:lang w:val="en-GB"/>
              </w:rPr>
            </w:pPr>
            <w:r w:rsidRPr="00CE1153">
              <w:rPr>
                <w:rFonts w:asciiTheme="minorHAnsi" w:eastAsia="Arial" w:hAnsiTheme="minorHAnsi" w:cstheme="minorHAnsi"/>
                <w:szCs w:val="24"/>
                <w:lang w:val="en-GB"/>
              </w:rPr>
              <w:t>*</w:t>
            </w:r>
            <w:r w:rsidR="00E6486A" w:rsidRPr="00CE1153">
              <w:rPr>
                <w:rFonts w:asciiTheme="minorHAnsi" w:eastAsiaTheme="majorEastAsia" w:hAnsiTheme="minorHAnsi" w:cstheme="minorHAnsi"/>
                <w:szCs w:val="24"/>
                <w:lang w:val="en"/>
              </w:rPr>
              <w:t xml:space="preserve"> Also by using digital </w:t>
            </w:r>
            <w:proofErr w:type="gramStart"/>
            <w:r w:rsidR="00E6486A" w:rsidRPr="00CE1153">
              <w:rPr>
                <w:rFonts w:asciiTheme="minorHAnsi" w:eastAsiaTheme="majorEastAsia" w:hAnsiTheme="minorHAnsi" w:cstheme="minorHAnsi"/>
                <w:szCs w:val="24"/>
                <w:lang w:val="en"/>
              </w:rPr>
              <w:t>technology.</w:t>
            </w:r>
            <w:r w:rsidRPr="00CE1153">
              <w:rPr>
                <w:rFonts w:asciiTheme="minorHAnsi" w:eastAsia="Arial" w:hAnsiTheme="minorHAnsi" w:cstheme="minorHAnsi"/>
                <w:szCs w:val="24"/>
                <w:lang w:val="en-GB"/>
              </w:rPr>
              <w:t>.</w:t>
            </w:r>
            <w:proofErr w:type="gramEnd"/>
          </w:p>
        </w:tc>
      </w:tr>
      <w:tr w:rsidR="007E3EFC" w:rsidRPr="002971BA" w14:paraId="3377D6B1" w14:textId="77777777" w:rsidTr="00CE1153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B4DA5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55E5EDA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>Načini ocenjevanja: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9959B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Delež (v %) /</w:t>
            </w:r>
          </w:p>
          <w:p w14:paraId="4D9D3A6E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Weight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(in %)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76B53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A3D0F12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Assessment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7E3EFC" w:rsidRPr="002971BA" w14:paraId="18FCCBFB" w14:textId="77777777" w:rsidTr="00CE1153">
        <w:trPr>
          <w:trHeight w:val="5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2423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Način (pisni izpit, ustno izpraševanje, naloge, projekt)</w:t>
            </w:r>
          </w:p>
          <w:p w14:paraId="5D9B1267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211DE26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Pisni izpit</w:t>
            </w:r>
          </w:p>
          <w:p w14:paraId="12830287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4704B39C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Pisna raziskovalna naloga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7D1ED" w14:textId="77777777" w:rsidR="00E6486A" w:rsidRPr="002971BA" w:rsidRDefault="00E6486A" w:rsidP="00E6486A">
            <w:pPr>
              <w:rPr>
                <w:rFonts w:asciiTheme="minorHAnsi" w:hAnsiTheme="minorHAnsi" w:cstheme="minorHAnsi"/>
                <w:szCs w:val="24"/>
              </w:rPr>
            </w:pPr>
          </w:p>
          <w:p w14:paraId="2A05F020" w14:textId="77777777" w:rsidR="00E6486A" w:rsidRPr="002971BA" w:rsidRDefault="00E6486A" w:rsidP="00E6486A">
            <w:pPr>
              <w:rPr>
                <w:rFonts w:asciiTheme="minorHAnsi" w:hAnsiTheme="minorHAnsi" w:cstheme="minorHAnsi"/>
                <w:szCs w:val="24"/>
              </w:rPr>
            </w:pPr>
          </w:p>
          <w:p w14:paraId="7CD9CAB0" w14:textId="77777777" w:rsidR="00E6486A" w:rsidRPr="002971BA" w:rsidRDefault="00E6486A" w:rsidP="00E6486A">
            <w:pPr>
              <w:rPr>
                <w:rFonts w:asciiTheme="minorHAnsi" w:hAnsiTheme="minorHAnsi" w:cstheme="minorHAnsi"/>
                <w:szCs w:val="24"/>
              </w:rPr>
            </w:pPr>
          </w:p>
          <w:p w14:paraId="1A6B34DA" w14:textId="40D9C14F" w:rsidR="007E3EFC" w:rsidRPr="002971BA" w:rsidRDefault="007E3EFC" w:rsidP="00E6486A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75 %</w:t>
            </w:r>
          </w:p>
          <w:p w14:paraId="1DD7461F" w14:textId="77777777" w:rsidR="007E3EFC" w:rsidRPr="002971BA" w:rsidRDefault="007E3EFC" w:rsidP="00E6486A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14:paraId="66A9CC35" w14:textId="77777777" w:rsidR="007E3EFC" w:rsidRPr="002971BA" w:rsidRDefault="007E3EFC" w:rsidP="00E6486A">
            <w:pPr>
              <w:jc w:val="center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2971BA">
              <w:rPr>
                <w:rFonts w:asciiTheme="minorHAnsi" w:hAnsiTheme="minorHAnsi" w:cstheme="minorHAnsi"/>
                <w:szCs w:val="24"/>
              </w:rPr>
              <w:t>25 %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E8E5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Type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examination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, oral,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coursework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):</w:t>
            </w:r>
          </w:p>
          <w:p w14:paraId="32F2524A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154BA419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written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exam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,</w:t>
            </w:r>
          </w:p>
          <w:p w14:paraId="11E303F0" w14:textId="77777777" w:rsidR="007E3EFC" w:rsidRPr="002971BA" w:rsidRDefault="007E3EFC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4D1AD226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written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research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szCs w:val="24"/>
              </w:rPr>
              <w:t>work</w:t>
            </w:r>
            <w:proofErr w:type="spellEnd"/>
            <w:r w:rsidRPr="002971BA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7E3EFC" w:rsidRPr="002971BA" w14:paraId="0390E5AC" w14:textId="77777777" w:rsidTr="00CE1153">
        <w:trPr>
          <w:trHeight w:val="300"/>
        </w:trPr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A1D4C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BB2C088" w14:textId="77777777" w:rsidR="007E3EFC" w:rsidRPr="002971BA" w:rsidRDefault="007E3EFC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Reference nosilca /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Lecturer's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hAnsiTheme="minorHAnsi" w:cstheme="minorHAnsi"/>
                <w:b/>
                <w:szCs w:val="24"/>
              </w:rPr>
              <w:t>references</w:t>
            </w:r>
            <w:proofErr w:type="spellEnd"/>
            <w:r w:rsidRPr="002971BA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</w:tr>
      <w:tr w:rsidR="007E3EFC" w:rsidRPr="002971BA" w14:paraId="59357BDC" w14:textId="77777777" w:rsidTr="00CE1153">
        <w:trPr>
          <w:trHeight w:val="977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2E15" w14:textId="6A5CC8F0" w:rsidR="49465A0D" w:rsidRPr="002971BA" w:rsidRDefault="49465A0D" w:rsidP="00CE1153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</w:pP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lastRenderedPageBreak/>
              <w:t>Š</w:t>
            </w:r>
            <w:r w:rsidR="00BA23AD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temberger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, T.</w:t>
            </w:r>
            <w:r w:rsidR="00BA23AD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(</w:t>
            </w:r>
            <w:r w:rsidR="00BA23AD" w:rsidRPr="002971BA">
              <w:rPr>
                <w:rFonts w:asciiTheme="minorHAnsi" w:eastAsia="Calibri" w:hAnsiTheme="minorHAnsi" w:cstheme="minorHAnsi"/>
                <w:szCs w:val="24"/>
              </w:rPr>
              <w:t>2020).</w:t>
            </w:r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Uvod v pedagoško raziskovanje</w:t>
            </w:r>
            <w:r w:rsidRPr="002971BA">
              <w:rPr>
                <w:rFonts w:asciiTheme="minorHAnsi" w:eastAsia="Calibri" w:hAnsiTheme="minorHAnsi" w:cstheme="minorHAnsi"/>
                <w:szCs w:val="24"/>
              </w:rPr>
              <w:t xml:space="preserve">. Koper: Založba Univerze na </w:t>
            </w:r>
            <w:proofErr w:type="spellStart"/>
            <w:r w:rsidRPr="002971BA">
              <w:rPr>
                <w:rFonts w:asciiTheme="minorHAnsi" w:eastAsia="Calibri" w:hAnsiTheme="minorHAnsi" w:cstheme="minorHAnsi"/>
                <w:szCs w:val="24"/>
              </w:rPr>
              <w:t>Primorskem,Knjižnica</w:t>
            </w:r>
            <w:proofErr w:type="spellEnd"/>
            <w:r w:rsidRPr="002971BA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Calibri" w:hAnsiTheme="minorHAnsi" w:cstheme="minorHAnsi"/>
                <w:szCs w:val="24"/>
              </w:rPr>
              <w:t>Ludus</w:t>
            </w:r>
            <w:proofErr w:type="spellEnd"/>
            <w:r w:rsidR="00BA23AD" w:rsidRPr="002971BA">
              <w:rPr>
                <w:rFonts w:asciiTheme="minorHAnsi" w:eastAsia="Calibri" w:hAnsiTheme="minorHAnsi" w:cstheme="minorHAnsi"/>
                <w:szCs w:val="24"/>
              </w:rPr>
              <w:t>.</w:t>
            </w:r>
            <w:r w:rsidRPr="002971BA">
              <w:rPr>
                <w:rFonts w:asciiTheme="minorHAnsi" w:eastAsia="Calibri" w:hAnsiTheme="minorHAnsi" w:cstheme="minorHAnsi"/>
                <w:szCs w:val="24"/>
              </w:rPr>
              <w:t xml:space="preserve">. </w:t>
            </w:r>
          </w:p>
          <w:p w14:paraId="2E636035" w14:textId="77777777" w:rsidR="00E6486A" w:rsidRPr="002971BA" w:rsidRDefault="00E6486A" w:rsidP="00E6486A">
            <w:p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</w:pPr>
          </w:p>
          <w:p w14:paraId="095AA4B3" w14:textId="4125E8E5" w:rsidR="49465A0D" w:rsidRPr="002971BA" w:rsidRDefault="49465A0D" w:rsidP="00CE1153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</w:pP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Š</w:t>
            </w:r>
            <w:r w:rsidR="00BA23AD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temberger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, T</w:t>
            </w:r>
            <w:r w:rsidR="00BA23AD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.</w:t>
            </w:r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in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Č</w:t>
            </w:r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otar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K</w:t>
            </w:r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onrad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, S</w:t>
            </w:r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. (2021). 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.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Attitudes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towards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using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digital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technologies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in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education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as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an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important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factor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in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developing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digital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competence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: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the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case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Slovenian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student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teachers</w:t>
            </w:r>
            <w:proofErr w:type="spellEnd"/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,</w:t>
            </w:r>
            <w:r w:rsidR="0071603E" w:rsidRPr="002971BA">
              <w:rPr>
                <w:rFonts w:asciiTheme="minorHAnsi" w:eastAsia="Calibri" w:hAnsiTheme="minorHAnsi" w:cstheme="minorHAnsi"/>
                <w:szCs w:val="24"/>
              </w:rPr>
              <w:t xml:space="preserve"> 16(14), 83-98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. </w:t>
            </w:r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International journal: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emerging</w:t>
            </w:r>
            <w:proofErr w:type="spellEnd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technologies</w:t>
            </w:r>
            <w:proofErr w:type="spellEnd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 in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learning</w:t>
            </w:r>
            <w:proofErr w:type="spellEnd"/>
            <w:r w:rsidRPr="002971BA">
              <w:rPr>
                <w:rFonts w:asciiTheme="minorHAnsi" w:eastAsia="Calibri" w:hAnsiTheme="minorHAnsi" w:cstheme="minorHAnsi"/>
                <w:szCs w:val="24"/>
              </w:rPr>
              <w:t xml:space="preserve">. , 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DOI: </w:t>
            </w:r>
            <w:hyperlink r:id="rId6" w:history="1">
              <w:r w:rsidRPr="002971BA">
                <w:rPr>
                  <w:rStyle w:val="Hiperpovezava"/>
                  <w:rFonts w:asciiTheme="minorHAnsi" w:eastAsia="Verdana" w:hAnsiTheme="minorHAnsi" w:cstheme="minorHAnsi"/>
                  <w:szCs w:val="24"/>
                </w:rPr>
                <w:t>10.3991/ijet.v16i14.22649</w:t>
              </w:r>
            </w:hyperlink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. [COBISS.SI-ID </w:t>
            </w:r>
            <w:hyperlink r:id="rId7" w:history="1">
              <w:r w:rsidRPr="002971BA">
                <w:rPr>
                  <w:rStyle w:val="Hiperpovezava"/>
                  <w:rFonts w:asciiTheme="minorHAnsi" w:eastAsia="Verdana" w:hAnsiTheme="minorHAnsi" w:cstheme="minorHAnsi"/>
                  <w:szCs w:val="24"/>
                </w:rPr>
                <w:t>73186819</w:t>
              </w:r>
            </w:hyperlink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]</w:t>
            </w:r>
          </w:p>
          <w:p w14:paraId="700CB0CB" w14:textId="1BE4C367" w:rsidR="49465A0D" w:rsidRPr="002971BA" w:rsidRDefault="49465A0D" w:rsidP="00CE1153">
            <w:pPr>
              <w:spacing w:line="257" w:lineRule="auto"/>
              <w:ind w:firstLine="60"/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</w:pPr>
          </w:p>
          <w:p w14:paraId="0817F316" w14:textId="681A3A79" w:rsidR="49465A0D" w:rsidRPr="002971BA" w:rsidRDefault="49465A0D" w:rsidP="00CE1153">
            <w:pPr>
              <w:pStyle w:val="Odstavekseznama"/>
              <w:numPr>
                <w:ilvl w:val="0"/>
                <w:numId w:val="18"/>
              </w:numPr>
              <w:spacing w:line="257" w:lineRule="auto"/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</w:pP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Š</w:t>
            </w:r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temberger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, T.</w:t>
            </w:r>
            <w:r w:rsidR="0071603E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(</w:t>
            </w:r>
            <w:r w:rsidR="002971BA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2020).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Educational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research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within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the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curricula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initial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teacher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education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: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the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case</w:t>
            </w:r>
            <w:proofErr w:type="spellEnd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 of </w:t>
            </w:r>
            <w:proofErr w:type="spellStart"/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Slovenia</w:t>
            </w:r>
            <w:proofErr w:type="spellEnd"/>
            <w:r w:rsidR="002971BA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,</w:t>
            </w:r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. </w:t>
            </w:r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CEPS journal : Center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for</w:t>
            </w:r>
            <w:proofErr w:type="spellEnd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Educational</w:t>
            </w:r>
            <w:proofErr w:type="spellEnd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Policy</w:t>
            </w:r>
            <w:proofErr w:type="spellEnd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Studies</w:t>
            </w:r>
            <w:proofErr w:type="spellEnd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 </w:t>
            </w:r>
            <w:proofErr w:type="spellStart"/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Journa</w:t>
            </w:r>
            <w:proofErr w:type="spellEnd"/>
            <w:r w:rsidR="002971BA" w:rsidRPr="002971BA">
              <w:rPr>
                <w:rFonts w:asciiTheme="minorHAnsi" w:eastAsia="Calibri" w:hAnsiTheme="minorHAnsi" w:cstheme="minorHAnsi"/>
                <w:iCs/>
                <w:szCs w:val="24"/>
              </w:rPr>
              <w:t xml:space="preserve">, </w:t>
            </w:r>
            <w:r w:rsidRPr="002971BA">
              <w:rPr>
                <w:rFonts w:asciiTheme="minorHAnsi" w:eastAsia="Calibri" w:hAnsiTheme="minorHAnsi" w:cstheme="minorHAnsi"/>
                <w:iCs/>
                <w:szCs w:val="24"/>
              </w:rPr>
              <w:t>l</w:t>
            </w:r>
            <w:r w:rsidR="002971BA"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10(3), </w:t>
            </w:r>
            <w:r w:rsidR="002971BA" w:rsidRPr="002971BA">
              <w:rPr>
                <w:rFonts w:asciiTheme="minorHAnsi" w:eastAsia="Calibri" w:hAnsiTheme="minorHAnsi" w:cstheme="minorHAnsi"/>
                <w:szCs w:val="24"/>
              </w:rPr>
              <w:t>31-51</w:t>
            </w:r>
            <w:r w:rsidRPr="002971BA">
              <w:rPr>
                <w:rFonts w:asciiTheme="minorHAnsi" w:eastAsia="Calibri" w:hAnsiTheme="minorHAnsi" w:cstheme="minorHAnsi"/>
                <w:szCs w:val="24"/>
              </w:rPr>
              <w:t>. 2020</w:t>
            </w:r>
            <w:r w:rsidR="002971BA" w:rsidRPr="002971BA">
              <w:rPr>
                <w:rFonts w:asciiTheme="minorHAnsi" w:eastAsia="Calibri" w:hAnsiTheme="minorHAnsi" w:cstheme="minorHAnsi"/>
                <w:szCs w:val="24"/>
              </w:rPr>
              <w:t xml:space="preserve">. </w:t>
            </w:r>
            <w:hyperlink r:id="rId8" w:history="1">
              <w:r w:rsidRPr="002971BA">
                <w:rPr>
                  <w:rStyle w:val="Hiperpovezava"/>
                  <w:rFonts w:asciiTheme="minorHAnsi" w:eastAsia="Verdana" w:hAnsiTheme="minorHAnsi" w:cstheme="minorHAnsi"/>
                  <w:szCs w:val="24"/>
                </w:rPr>
                <w:t>https://www.cepsj.si/index.php/cepsj/issue/view/40/10-3</w:t>
              </w:r>
            </w:hyperlink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, DOI: </w:t>
            </w:r>
            <w:hyperlink r:id="rId9" w:history="1">
              <w:r w:rsidRPr="002971BA">
                <w:rPr>
                  <w:rStyle w:val="Hiperpovezava"/>
                  <w:rFonts w:asciiTheme="minorHAnsi" w:eastAsia="Verdana" w:hAnsiTheme="minorHAnsi" w:cstheme="minorHAnsi"/>
                  <w:szCs w:val="24"/>
                </w:rPr>
                <w:t>10.26529/cepsj.871</w:t>
              </w:r>
            </w:hyperlink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 xml:space="preserve">. [COBISS.SI-ID </w:t>
            </w:r>
            <w:hyperlink r:id="rId10" w:history="1">
              <w:r w:rsidRPr="002971BA">
                <w:rPr>
                  <w:rStyle w:val="Hiperpovezava"/>
                  <w:rFonts w:asciiTheme="minorHAnsi" w:eastAsia="Verdana" w:hAnsiTheme="minorHAnsi" w:cstheme="minorHAnsi"/>
                  <w:szCs w:val="24"/>
                </w:rPr>
                <w:t>30400771</w:t>
              </w:r>
            </w:hyperlink>
            <w:r w:rsidRPr="002971BA">
              <w:rPr>
                <w:rFonts w:asciiTheme="minorHAnsi" w:eastAsia="Verdana" w:hAnsiTheme="minorHAnsi" w:cstheme="minorHAnsi"/>
                <w:color w:val="000000" w:themeColor="text1"/>
                <w:szCs w:val="24"/>
              </w:rPr>
              <w:t>]</w:t>
            </w:r>
          </w:p>
          <w:p w14:paraId="129F031D" w14:textId="4590F5DE" w:rsidR="799F5EA3" w:rsidRPr="002971BA" w:rsidRDefault="799F5EA3" w:rsidP="799F5EA3">
            <w:pPr>
              <w:rPr>
                <w:rFonts w:asciiTheme="minorHAnsi" w:hAnsiTheme="minorHAnsi" w:cstheme="minorHAnsi"/>
                <w:szCs w:val="24"/>
              </w:rPr>
            </w:pPr>
          </w:p>
          <w:p w14:paraId="7F5E216E" w14:textId="5F0543CE" w:rsidR="007E3EFC" w:rsidRPr="002971BA" w:rsidRDefault="007E3EFC" w:rsidP="00CE1153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73DD8D59" w14:textId="77777777" w:rsidR="007E3EFC" w:rsidRPr="002971BA" w:rsidRDefault="007E3EFC" w:rsidP="007E3EFC">
      <w:pPr>
        <w:rPr>
          <w:rFonts w:asciiTheme="minorHAnsi" w:hAnsiTheme="minorHAnsi" w:cstheme="minorHAnsi"/>
          <w:szCs w:val="24"/>
        </w:rPr>
      </w:pPr>
    </w:p>
    <w:p w14:paraId="07534476" w14:textId="77777777" w:rsidR="00E122EA" w:rsidRPr="002971BA" w:rsidRDefault="007E6B90">
      <w:pPr>
        <w:rPr>
          <w:rFonts w:asciiTheme="minorHAnsi" w:hAnsiTheme="minorHAnsi" w:cstheme="minorHAnsi"/>
          <w:szCs w:val="24"/>
        </w:rPr>
      </w:pPr>
    </w:p>
    <w:sectPr w:rsidR="00E122EA" w:rsidRPr="002971B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39"/>
    <w:multiLevelType w:val="hybridMultilevel"/>
    <w:tmpl w:val="66681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E7173"/>
    <w:multiLevelType w:val="hybridMultilevel"/>
    <w:tmpl w:val="57F24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90DED"/>
    <w:multiLevelType w:val="hybridMultilevel"/>
    <w:tmpl w:val="D8F863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20E0F"/>
    <w:multiLevelType w:val="hybridMultilevel"/>
    <w:tmpl w:val="3F4A48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B4634"/>
    <w:multiLevelType w:val="multilevel"/>
    <w:tmpl w:val="183AB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066917"/>
    <w:multiLevelType w:val="hybridMultilevel"/>
    <w:tmpl w:val="B3DECE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F6BC7"/>
    <w:multiLevelType w:val="hybridMultilevel"/>
    <w:tmpl w:val="0066AE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F7681"/>
    <w:multiLevelType w:val="hybridMultilevel"/>
    <w:tmpl w:val="29064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916FF0"/>
    <w:multiLevelType w:val="hybridMultilevel"/>
    <w:tmpl w:val="1E4A5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77F16"/>
    <w:multiLevelType w:val="hybridMultilevel"/>
    <w:tmpl w:val="CC6039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B4D6D"/>
    <w:multiLevelType w:val="hybridMultilevel"/>
    <w:tmpl w:val="349A8814"/>
    <w:lvl w:ilvl="0" w:tplc="0424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52E5998"/>
    <w:multiLevelType w:val="hybridMultilevel"/>
    <w:tmpl w:val="BEE0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221FE"/>
    <w:multiLevelType w:val="hybridMultilevel"/>
    <w:tmpl w:val="7C543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F2DB0"/>
    <w:multiLevelType w:val="hybridMultilevel"/>
    <w:tmpl w:val="EFE6057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D2D2011"/>
    <w:multiLevelType w:val="hybridMultilevel"/>
    <w:tmpl w:val="B98A7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210DB"/>
    <w:multiLevelType w:val="hybridMultilevel"/>
    <w:tmpl w:val="877E8E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96FBF"/>
    <w:multiLevelType w:val="hybridMultilevel"/>
    <w:tmpl w:val="8BD85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84B8F"/>
    <w:multiLevelType w:val="hybridMultilevel"/>
    <w:tmpl w:val="D6203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10"/>
  </w:num>
  <w:num w:numId="9">
    <w:abstractNumId w:val="2"/>
  </w:num>
  <w:num w:numId="10">
    <w:abstractNumId w:val="1"/>
  </w:num>
  <w:num w:numId="11">
    <w:abstractNumId w:val="12"/>
  </w:num>
  <w:num w:numId="12">
    <w:abstractNumId w:val="14"/>
  </w:num>
  <w:num w:numId="13">
    <w:abstractNumId w:val="0"/>
  </w:num>
  <w:num w:numId="14">
    <w:abstractNumId w:val="7"/>
  </w:num>
  <w:num w:numId="15">
    <w:abstractNumId w:val="16"/>
  </w:num>
  <w:num w:numId="16">
    <w:abstractNumId w:val="13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FC"/>
    <w:rsid w:val="00094411"/>
    <w:rsid w:val="001636BF"/>
    <w:rsid w:val="001E5342"/>
    <w:rsid w:val="00226E02"/>
    <w:rsid w:val="002971BA"/>
    <w:rsid w:val="002B2C7B"/>
    <w:rsid w:val="005343C8"/>
    <w:rsid w:val="0064353D"/>
    <w:rsid w:val="006D65D0"/>
    <w:rsid w:val="0071603E"/>
    <w:rsid w:val="007C586E"/>
    <w:rsid w:val="007E3EFC"/>
    <w:rsid w:val="007E6B90"/>
    <w:rsid w:val="008534CB"/>
    <w:rsid w:val="00854257"/>
    <w:rsid w:val="008A4602"/>
    <w:rsid w:val="009A6425"/>
    <w:rsid w:val="00B43200"/>
    <w:rsid w:val="00B600C7"/>
    <w:rsid w:val="00BA23AD"/>
    <w:rsid w:val="00C77AAF"/>
    <w:rsid w:val="00CE1153"/>
    <w:rsid w:val="00D80C45"/>
    <w:rsid w:val="00E63820"/>
    <w:rsid w:val="00E6486A"/>
    <w:rsid w:val="041C5220"/>
    <w:rsid w:val="06B4FAE7"/>
    <w:rsid w:val="100B36EE"/>
    <w:rsid w:val="162A2432"/>
    <w:rsid w:val="2633AD90"/>
    <w:rsid w:val="29DAACD3"/>
    <w:rsid w:val="2B162DC6"/>
    <w:rsid w:val="2B68C1F0"/>
    <w:rsid w:val="306E83D9"/>
    <w:rsid w:val="3C5CB945"/>
    <w:rsid w:val="3C67762C"/>
    <w:rsid w:val="49465A0D"/>
    <w:rsid w:val="4D9FB7F4"/>
    <w:rsid w:val="50D758B6"/>
    <w:rsid w:val="52732917"/>
    <w:rsid w:val="57853F00"/>
    <w:rsid w:val="655035CA"/>
    <w:rsid w:val="68AF6A02"/>
    <w:rsid w:val="68F4C70E"/>
    <w:rsid w:val="69729545"/>
    <w:rsid w:val="6A9CE08C"/>
    <w:rsid w:val="6B4063B9"/>
    <w:rsid w:val="6C1EF450"/>
    <w:rsid w:val="6E386102"/>
    <w:rsid w:val="73D7C5E6"/>
    <w:rsid w:val="799F5EA3"/>
    <w:rsid w:val="7EB58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C3DD4"/>
  <w15:chartTrackingRefBased/>
  <w15:docId w15:val="{E0E04BDB-4DCA-468A-A64B-48DD0C30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E3EF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rsid w:val="007E3EFC"/>
    <w:pPr>
      <w:jc w:val="both"/>
    </w:pPr>
    <w:rPr>
      <w:szCs w:val="24"/>
      <w:lang w:val="hr-HR" w:eastAsia="sl-SI"/>
    </w:rPr>
  </w:style>
  <w:style w:type="character" w:customStyle="1" w:styleId="Telobesedila3Znak">
    <w:name w:val="Telo besedila 3 Znak"/>
    <w:basedOn w:val="Privzetapisavaodstavka"/>
    <w:link w:val="Telobesedila3"/>
    <w:rsid w:val="007E3EFC"/>
    <w:rPr>
      <w:rFonts w:ascii="Arial" w:eastAsia="Times New Roman" w:hAnsi="Arial" w:cs="Times New Roman"/>
      <w:sz w:val="24"/>
      <w:szCs w:val="24"/>
      <w:lang w:val="hr-HR" w:eastAsia="sl-SI"/>
    </w:rPr>
  </w:style>
  <w:style w:type="character" w:styleId="Hiperpovezava">
    <w:name w:val="Hyperlink"/>
    <w:uiPriority w:val="99"/>
    <w:rsid w:val="007E3EFC"/>
    <w:rPr>
      <w:color w:val="0000FF"/>
      <w:u w:val="single"/>
    </w:rPr>
  </w:style>
  <w:style w:type="paragraph" w:customStyle="1" w:styleId="Vnos">
    <w:name w:val="Vnos"/>
    <w:basedOn w:val="Navaden"/>
    <w:rsid w:val="007E3EFC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382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3820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BA2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epsj.si/index.php/cepsj/issue/view/40/10-3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si/sl/bib/731868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x.doi.org/10.3991/ijet.v16i14.2264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iblos.si/lib/book/9789612531270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plus.cobiss.net/cobiss/si/sl/bib/304007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x.doi.org/10.26529/cepsj.871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F02667E-03EA-4F7B-9A3D-ECABB04A4BD9}"/>
</file>

<file path=customXml/itemProps2.xml><?xml version="1.0" encoding="utf-8"?>
<ds:datastoreItem xmlns:ds="http://schemas.openxmlformats.org/officeDocument/2006/customXml" ds:itemID="{3CDA456D-9E64-431A-8F68-72473D275913}"/>
</file>

<file path=customXml/itemProps3.xml><?xml version="1.0" encoding="utf-8"?>
<ds:datastoreItem xmlns:ds="http://schemas.openxmlformats.org/officeDocument/2006/customXml" ds:itemID="{D900870E-A3E2-4B18-94C8-6A3D3A9E31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1055</Words>
  <Characters>7290</Characters>
  <Application>Microsoft Office Word</Application>
  <DocSecurity>0</DocSecurity>
  <Lines>374</Lines>
  <Paragraphs>188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Rec</cp:lastModifiedBy>
  <cp:revision>3</cp:revision>
  <dcterms:created xsi:type="dcterms:W3CDTF">2023-11-09T12:34:00Z</dcterms:created>
  <dcterms:modified xsi:type="dcterms:W3CDTF">2023-11-09T12:35:00Z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1a8526562872ccad0db151f45da023f8706240a738fa47a88a1547e327892ae1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16413200</vt:r8>
  </property>
</Properties>
</file>